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1B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尉氏县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A型肉毒毒素专项检查总结及表格</w:t>
      </w:r>
    </w:p>
    <w:p w14:paraId="2304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</w:pPr>
    </w:p>
    <w:p w14:paraId="7999CE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注射用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A型肉毒毒素使用单位基本情况</w:t>
      </w:r>
    </w:p>
    <w:p w14:paraId="3699F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  我县共有4家医疗机构使用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A型肉毒毒素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，分别是尉氏县中医院（尉氏县第二医共体总医院）、尉氏县人民医院、尉氏塑美医疗美容诊所、尉氏普明眼科医院。</w:t>
      </w:r>
    </w:p>
    <w:p w14:paraId="4EBAD1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1010F5E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注射用A型肉毒毒素使用单位自查情况</w:t>
      </w:r>
    </w:p>
    <w:p w14:paraId="7AF0F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以上4家医疗机构均已开展自查并上报自查报告。</w:t>
      </w:r>
    </w:p>
    <w:p w14:paraId="7ED03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50ED39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注射用A型肉毒毒素使用单位监督检查情况</w:t>
      </w:r>
    </w:p>
    <w:p w14:paraId="0C949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近日，我局开展了注射用A型肉毒毒素专项检查活动，推进实施注射用A型肉毒毒素全流程可追溯管理，重点检查医疗机构是否依法依规购进、储存、使用注射用A型肉毒毒素，购进的产品是否存在未索证索票的行为，运输储存的条件是否符合规定等，对追溯系统中基础信息的维护进行检查，做到数据真实、完整、准确，确保已使用的注射用A型肉毒毒素能通过追溯码关联到使用人。本次专项检查，检查使用单位4家，未发现违规购进和使用注射用A型肉毒毒素行为。</w:t>
      </w:r>
    </w:p>
    <w:p w14:paraId="25DDC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0B21C78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立案查处情况</w:t>
      </w:r>
    </w:p>
    <w:p w14:paraId="4431D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无</w:t>
      </w:r>
    </w:p>
    <w:p w14:paraId="75A13E6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移送案件线索情况</w:t>
      </w:r>
    </w:p>
    <w:p w14:paraId="1CFD37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无</w:t>
      </w:r>
    </w:p>
    <w:p w14:paraId="61783F9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存在的问题和困难以及工作建议</w:t>
      </w:r>
    </w:p>
    <w:p w14:paraId="77C21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无</w:t>
      </w:r>
    </w:p>
    <w:p w14:paraId="1E1128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60E66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9C3F4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B1A12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56B7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960" w:firstLineChars="3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报送邮箱：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begin"/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instrText xml:space="preserve"> HYPERLINK "mailto:kfyjltk@126.com）。" </w:instrTex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kfyjltk@126.com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fldChar w:fldCharType="end"/>
      </w:r>
    </w:p>
    <w:p w14:paraId="4D2B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="宋体"/>
          <w:sz w:val="24"/>
          <w:szCs w:val="24"/>
          <w:lang w:val="en" w:eastAsia="zh-CN"/>
        </w:rPr>
      </w:pPr>
    </w:p>
    <w:p w14:paraId="0D7DA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eastAsia="宋体"/>
          <w:sz w:val="24"/>
          <w:szCs w:val="24"/>
          <w:lang w:val="en" w:eastAsia="zh-CN"/>
        </w:rPr>
        <w:sectPr>
          <w:pgSz w:w="11906" w:h="16838"/>
          <w:pgMar w:top="1814" w:right="1417" w:bottom="1757" w:left="1474" w:header="851" w:footer="992" w:gutter="0"/>
          <w:cols w:space="720" w:num="1"/>
          <w:docGrid w:type="lines" w:linePitch="312" w:charSpace="0"/>
        </w:sectPr>
      </w:pPr>
    </w:p>
    <w:p w14:paraId="6CA85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注射用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A型肉毒毒素专项检查工作情况统计表</w:t>
      </w:r>
    </w:p>
    <w:tbl>
      <w:tblPr>
        <w:tblStyle w:val="3"/>
        <w:tblpPr w:leftFromText="180" w:rightFromText="180" w:vertAnchor="text" w:horzAnchor="page" w:tblpX="1723" w:tblpY="1315"/>
        <w:tblOverlap w:val="never"/>
        <w:tblW w:w="13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14"/>
        <w:gridCol w:w="1474"/>
        <w:gridCol w:w="1478"/>
        <w:gridCol w:w="1474"/>
        <w:gridCol w:w="1478"/>
        <w:gridCol w:w="1474"/>
        <w:gridCol w:w="1422"/>
        <w:gridCol w:w="1545"/>
        <w:gridCol w:w="1058"/>
      </w:tblGrid>
      <w:tr w14:paraId="0CC2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vMerge w:val="restart"/>
            <w:noWrap w:val="0"/>
            <w:vAlign w:val="center"/>
          </w:tcPr>
          <w:p w14:paraId="237C7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类别</w:t>
            </w:r>
          </w:p>
        </w:tc>
        <w:tc>
          <w:tcPr>
            <w:tcW w:w="1314" w:type="dxa"/>
            <w:vMerge w:val="restart"/>
            <w:noWrap w:val="0"/>
            <w:vAlign w:val="center"/>
          </w:tcPr>
          <w:p w14:paraId="0EFD2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企业及单位数量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 w14:paraId="47C21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企业自查情况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 w14:paraId="319DB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监督检查情况</w:t>
            </w:r>
          </w:p>
        </w:tc>
        <w:tc>
          <w:tcPr>
            <w:tcW w:w="4441" w:type="dxa"/>
            <w:gridSpan w:val="3"/>
            <w:noWrap w:val="0"/>
            <w:vAlign w:val="center"/>
          </w:tcPr>
          <w:p w14:paraId="46471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案件查办情况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 w14:paraId="7B9E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备注</w:t>
            </w:r>
          </w:p>
        </w:tc>
      </w:tr>
      <w:tr w14:paraId="2028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vMerge w:val="continue"/>
            <w:noWrap w:val="0"/>
            <w:vAlign w:val="center"/>
          </w:tcPr>
          <w:p w14:paraId="7E2E4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314" w:type="dxa"/>
            <w:vMerge w:val="continue"/>
            <w:noWrap w:val="0"/>
            <w:vAlign w:val="center"/>
          </w:tcPr>
          <w:p w14:paraId="72BAB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474" w:type="dxa"/>
            <w:noWrap w:val="0"/>
            <w:vAlign w:val="center"/>
          </w:tcPr>
          <w:p w14:paraId="74DFD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发现问题</w:t>
            </w:r>
          </w:p>
          <w:p w14:paraId="2DEE2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数量（个）</w:t>
            </w:r>
          </w:p>
        </w:tc>
        <w:tc>
          <w:tcPr>
            <w:tcW w:w="1478" w:type="dxa"/>
            <w:noWrap w:val="0"/>
            <w:vAlign w:val="center"/>
          </w:tcPr>
          <w:p w14:paraId="0D49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整改完成</w:t>
            </w:r>
          </w:p>
          <w:p w14:paraId="0A8E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数量（个）</w:t>
            </w:r>
          </w:p>
        </w:tc>
        <w:tc>
          <w:tcPr>
            <w:tcW w:w="1474" w:type="dxa"/>
            <w:noWrap w:val="0"/>
            <w:vAlign w:val="center"/>
          </w:tcPr>
          <w:p w14:paraId="5CFA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检查企业</w:t>
            </w:r>
          </w:p>
          <w:p w14:paraId="2D372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数量（个）</w:t>
            </w:r>
          </w:p>
        </w:tc>
        <w:tc>
          <w:tcPr>
            <w:tcW w:w="1478" w:type="dxa"/>
            <w:noWrap w:val="0"/>
            <w:vAlign w:val="center"/>
          </w:tcPr>
          <w:p w14:paraId="3A05C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发现问题</w:t>
            </w:r>
          </w:p>
          <w:p w14:paraId="181A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数量（个）</w:t>
            </w:r>
          </w:p>
        </w:tc>
        <w:tc>
          <w:tcPr>
            <w:tcW w:w="1474" w:type="dxa"/>
            <w:noWrap w:val="0"/>
            <w:vAlign w:val="center"/>
          </w:tcPr>
          <w:p w14:paraId="28DB8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立案查处</w:t>
            </w:r>
          </w:p>
          <w:p w14:paraId="4F37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数量（件）</w:t>
            </w:r>
          </w:p>
        </w:tc>
        <w:tc>
          <w:tcPr>
            <w:tcW w:w="1422" w:type="dxa"/>
            <w:noWrap w:val="0"/>
            <w:vAlign w:val="center"/>
          </w:tcPr>
          <w:p w14:paraId="3CFC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罚没金额（万元）</w:t>
            </w:r>
          </w:p>
        </w:tc>
        <w:tc>
          <w:tcPr>
            <w:tcW w:w="1545" w:type="dxa"/>
            <w:noWrap w:val="0"/>
            <w:vAlign w:val="center"/>
          </w:tcPr>
          <w:p w14:paraId="4FC71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移送案件</w:t>
            </w:r>
          </w:p>
          <w:p w14:paraId="4BEA6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线索（条）</w:t>
            </w:r>
          </w:p>
        </w:tc>
        <w:tc>
          <w:tcPr>
            <w:tcW w:w="1058" w:type="dxa"/>
            <w:vMerge w:val="continue"/>
            <w:noWrap w:val="0"/>
            <w:vAlign w:val="center"/>
          </w:tcPr>
          <w:p w14:paraId="4259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219C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1" w:type="dxa"/>
            <w:noWrap w:val="0"/>
            <w:vAlign w:val="center"/>
          </w:tcPr>
          <w:p w14:paraId="70839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使用</w:t>
            </w:r>
          </w:p>
          <w:p w14:paraId="66877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  <w:t>环节</w:t>
            </w:r>
          </w:p>
        </w:tc>
        <w:tc>
          <w:tcPr>
            <w:tcW w:w="1314" w:type="dxa"/>
            <w:noWrap w:val="0"/>
            <w:vAlign w:val="center"/>
          </w:tcPr>
          <w:p w14:paraId="4E88B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4" w:type="dxa"/>
            <w:noWrap w:val="0"/>
            <w:vAlign w:val="center"/>
          </w:tcPr>
          <w:p w14:paraId="13E74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78" w:type="dxa"/>
            <w:noWrap w:val="0"/>
            <w:vAlign w:val="center"/>
          </w:tcPr>
          <w:p w14:paraId="31DF4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74" w:type="dxa"/>
            <w:noWrap w:val="0"/>
            <w:vAlign w:val="center"/>
          </w:tcPr>
          <w:p w14:paraId="5A3F8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78" w:type="dxa"/>
            <w:noWrap w:val="0"/>
            <w:vAlign w:val="center"/>
          </w:tcPr>
          <w:p w14:paraId="34C4F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74" w:type="dxa"/>
            <w:noWrap w:val="0"/>
            <w:vAlign w:val="center"/>
          </w:tcPr>
          <w:p w14:paraId="4ABDA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422" w:type="dxa"/>
            <w:noWrap w:val="0"/>
            <w:vAlign w:val="center"/>
          </w:tcPr>
          <w:p w14:paraId="55D8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545" w:type="dxa"/>
            <w:noWrap w:val="0"/>
            <w:vAlign w:val="center"/>
          </w:tcPr>
          <w:p w14:paraId="1AFE9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1058" w:type="dxa"/>
            <w:noWrap w:val="0"/>
            <w:vAlign w:val="center"/>
          </w:tcPr>
          <w:p w14:paraId="728D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 w14:paraId="4557C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sz w:val="24"/>
          <w:szCs w:val="24"/>
          <w:lang w:val="en" w:eastAsia="zh-CN"/>
        </w:rPr>
      </w:pPr>
    </w:p>
    <w:p w14:paraId="6C093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="宋体"/>
          <w:sz w:val="24"/>
          <w:szCs w:val="24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28"/>
          <w:szCs w:val="28"/>
          <w:lang w:val="en" w:eastAsia="zh-CN"/>
        </w:rPr>
        <w:t>填报单位：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 尉氏县市场监督管理局    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none"/>
          <w:lang w:val="en-US" w:eastAsia="zh-CN"/>
        </w:rPr>
        <w:t xml:space="preserve">                           联系电话：</w:t>
      </w:r>
      <w:r>
        <w:rPr>
          <w:rFonts w:hint="eastAsia" w:ascii="CESI仿宋-GB2312" w:hAnsi="CESI仿宋-GB2312" w:eastAsia="CESI仿宋-GB2312" w:cs="CESI仿宋-GB2312"/>
          <w:sz w:val="28"/>
          <w:szCs w:val="28"/>
          <w:u w:val="single"/>
          <w:lang w:val="en-US" w:eastAsia="zh-CN"/>
        </w:rPr>
        <w:t xml:space="preserve">  13223793900              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FAF35F"/>
    <w:multiLevelType w:val="singleLevel"/>
    <w:tmpl w:val="EDFAF35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E7C5F2"/>
    <w:multiLevelType w:val="singleLevel"/>
    <w:tmpl w:val="26E7C5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NDdhYzUxMjNjY2Q1ZjhmNjcwZDIyNDgyODZiMDIifQ=="/>
  </w:docVars>
  <w:rsids>
    <w:rsidRoot w:val="00000000"/>
    <w:rsid w:val="02387C74"/>
    <w:rsid w:val="178ED1F5"/>
    <w:rsid w:val="1A3D8E7F"/>
    <w:rsid w:val="1EAF438D"/>
    <w:rsid w:val="2B0F58ED"/>
    <w:rsid w:val="31DFCC49"/>
    <w:rsid w:val="35BEA9CD"/>
    <w:rsid w:val="36405F7D"/>
    <w:rsid w:val="3EAB0813"/>
    <w:rsid w:val="3F73B085"/>
    <w:rsid w:val="43242652"/>
    <w:rsid w:val="43DD32B3"/>
    <w:rsid w:val="4DBD00D2"/>
    <w:rsid w:val="5DDDDABA"/>
    <w:rsid w:val="5ED76E55"/>
    <w:rsid w:val="5EDF75D1"/>
    <w:rsid w:val="5FFF1A4B"/>
    <w:rsid w:val="5FFFC7A9"/>
    <w:rsid w:val="636C19CC"/>
    <w:rsid w:val="6DDE6AF7"/>
    <w:rsid w:val="6F06705D"/>
    <w:rsid w:val="7145FA4F"/>
    <w:rsid w:val="72B7AF42"/>
    <w:rsid w:val="72FC79FB"/>
    <w:rsid w:val="77F9EE23"/>
    <w:rsid w:val="7BE393E7"/>
    <w:rsid w:val="7CEB3DB1"/>
    <w:rsid w:val="7DB78024"/>
    <w:rsid w:val="7F3F04DD"/>
    <w:rsid w:val="7F6AF36E"/>
    <w:rsid w:val="7FBB66FE"/>
    <w:rsid w:val="7FBE9126"/>
    <w:rsid w:val="7FEF0A38"/>
    <w:rsid w:val="7FFBAEAF"/>
    <w:rsid w:val="8EDE18BD"/>
    <w:rsid w:val="9BCFFF18"/>
    <w:rsid w:val="ABDD3D3D"/>
    <w:rsid w:val="ADFC98F7"/>
    <w:rsid w:val="AFAAB68C"/>
    <w:rsid w:val="BDBFDD59"/>
    <w:rsid w:val="BDFFE717"/>
    <w:rsid w:val="BF7B9FFF"/>
    <w:rsid w:val="BFA73B53"/>
    <w:rsid w:val="BFDFBE3B"/>
    <w:rsid w:val="CFBB8734"/>
    <w:rsid w:val="D3F6166C"/>
    <w:rsid w:val="DAFBD16E"/>
    <w:rsid w:val="DD74E22B"/>
    <w:rsid w:val="DDE7DD37"/>
    <w:rsid w:val="E6FCD36D"/>
    <w:rsid w:val="E79FD628"/>
    <w:rsid w:val="EBBDFACB"/>
    <w:rsid w:val="F11915F1"/>
    <w:rsid w:val="F17FC1F6"/>
    <w:rsid w:val="F5B5D00E"/>
    <w:rsid w:val="F5C737B0"/>
    <w:rsid w:val="FAE6AC0F"/>
    <w:rsid w:val="FCCFD12C"/>
    <w:rsid w:val="FEF68C0D"/>
    <w:rsid w:val="FFCFFB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</Words>
  <Characters>576</Characters>
  <Lines>0</Lines>
  <Paragraphs>0</Paragraphs>
  <TotalTime>19</TotalTime>
  <ScaleCrop>false</ScaleCrop>
  <LinksUpToDate>false</LinksUpToDate>
  <CharactersWithSpaces>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张然</cp:lastModifiedBy>
  <dcterms:modified xsi:type="dcterms:W3CDTF">2025-01-17T11:13:51Z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C972490FD6C6444399DB0F0F5CDD2CC2_13</vt:lpwstr>
  </property>
</Properties>
</file>