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b w:val="0"/>
          <w:bCs/>
          <w:i w:val="0"/>
          <w:caps w:val="0"/>
          <w:color w:val="333333"/>
          <w:spacing w:val="0"/>
          <w:sz w:val="44"/>
          <w:szCs w:val="44"/>
          <w:lang w:eastAsia="zh-CN"/>
        </w:rPr>
      </w:pPr>
      <w:r>
        <w:rPr>
          <w:rFonts w:hint="default" w:ascii="Times New Roman" w:hAnsi="Times New Roman" w:eastAsia="方正小标宋简体" w:cs="Times New Roman"/>
          <w:b w:val="0"/>
          <w:bCs/>
          <w:i w:val="0"/>
          <w:caps w:val="0"/>
          <w:color w:val="333333"/>
          <w:spacing w:val="0"/>
          <w:sz w:val="44"/>
          <w:szCs w:val="44"/>
          <w:lang w:eastAsia="zh-CN"/>
        </w:rPr>
        <w:t>尉氏县张市镇人民政府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i w:val="0"/>
          <w:caps w:val="0"/>
          <w:color w:val="333333"/>
          <w:spacing w:val="0"/>
          <w:sz w:val="44"/>
          <w:szCs w:val="44"/>
          <w:lang w:val="en-US" w:eastAsia="zh-CN"/>
        </w:rPr>
        <w:t>2021年政府信息公开工作年度报告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国务院办公厅关于印发</w:t>
      </w:r>
      <w:r>
        <w:rPr>
          <w:rFonts w:hint="default" w:ascii="Times New Roman" w:hAnsi="Times New Roman" w:eastAsia="仿宋_GB2312" w:cs="Times New Roman"/>
          <w:sz w:val="32"/>
          <w:szCs w:val="32"/>
          <w:lang w:val="en-US" w:eastAsia="zh-CN"/>
        </w:rPr>
        <w:t>2021年政务公开要点的通知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国办发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和《开封市人民政府办公室关于印发开封市</w:t>
      </w:r>
      <w:r>
        <w:rPr>
          <w:rFonts w:hint="default" w:ascii="Times New Roman" w:hAnsi="Times New Roman" w:eastAsia="仿宋_GB2312" w:cs="Times New Roman"/>
          <w:sz w:val="32"/>
          <w:szCs w:val="32"/>
          <w:lang w:val="en-US" w:eastAsia="zh-CN"/>
        </w:rPr>
        <w:t>2021年政务公开工作要点任务分解意见的通知</w:t>
      </w:r>
      <w:r>
        <w:rPr>
          <w:rFonts w:hint="default" w:ascii="Times New Roman" w:hAnsi="Times New Roman" w:eastAsia="仿宋_GB2312" w:cs="Times New Roman"/>
          <w:sz w:val="32"/>
          <w:szCs w:val="32"/>
          <w:lang w:eastAsia="zh-CN"/>
        </w:rPr>
        <w:t>》（汴办发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要求，我镇的政府信息与政务公开工作在镇党委、政府的正确领导下，紧紧围绕增强工作的透明度，加强民主监督，密切与人民群众的联系，推行依法行政、优质行政、廉洁行政，进一步巩固政务公开成果，规范政务公开内容，创新政务公开形式，突出政务公开重点，提高政务公开水平，有力地促进了中心各项工作的开展，取得了明显的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（一）主动公开情况。</w:t>
      </w:r>
      <w:r>
        <w:rPr>
          <w:rFonts w:hint="default" w:ascii="Times New Roman" w:hAnsi="Times New Roman" w:eastAsia="仿宋_GB2312" w:cs="Times New Roman"/>
          <w:sz w:val="32"/>
          <w:szCs w:val="32"/>
          <w:lang w:eastAsia="zh-CN"/>
        </w:rPr>
        <w:t>我镇严格按照相关条例规定的范围主动公开</w:t>
      </w:r>
      <w:r>
        <w:rPr>
          <w:rFonts w:hint="default" w:ascii="Times New Roman" w:hAnsi="Times New Roman" w:eastAsia="仿宋_GB2312" w:cs="Times New Roman"/>
          <w:sz w:val="32"/>
          <w:szCs w:val="32"/>
          <w:lang w:val="en-US" w:eastAsia="zh-CN"/>
        </w:rPr>
        <w:t>政府信息。</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年张市镇主动公开政府信息</w:t>
      </w:r>
      <w:r>
        <w:rPr>
          <w:rFonts w:hint="default" w:ascii="Times New Roman" w:hAnsi="Times New Roman" w:eastAsia="仿宋_GB2312" w:cs="Times New Roman"/>
          <w:sz w:val="32"/>
          <w:szCs w:val="32"/>
          <w:lang w:val="en-US" w:eastAsia="zh-CN"/>
        </w:rPr>
        <w:t>2100</w:t>
      </w:r>
      <w:r>
        <w:rPr>
          <w:rFonts w:hint="default" w:ascii="Times New Roman" w:hAnsi="Times New Roman" w:eastAsia="仿宋_GB2312" w:cs="Times New Roman"/>
          <w:sz w:val="32"/>
          <w:szCs w:val="32"/>
        </w:rPr>
        <w:t>多条，其中围绕</w:t>
      </w:r>
      <w:r>
        <w:rPr>
          <w:rFonts w:hint="default" w:ascii="Times New Roman" w:hAnsi="Times New Roman" w:eastAsia="仿宋_GB2312" w:cs="Times New Roman"/>
          <w:sz w:val="32"/>
          <w:szCs w:val="32"/>
          <w:lang w:eastAsia="zh-CN"/>
        </w:rPr>
        <w:t>乡村振兴</w:t>
      </w:r>
      <w:r>
        <w:rPr>
          <w:rFonts w:hint="default" w:ascii="Times New Roman" w:hAnsi="Times New Roman" w:eastAsia="仿宋_GB2312" w:cs="Times New Roman"/>
          <w:sz w:val="32"/>
          <w:szCs w:val="32"/>
        </w:rPr>
        <w:t>、环保、综治、疫情防控等内容发表新闻稿件</w:t>
      </w:r>
      <w:r>
        <w:rPr>
          <w:rFonts w:hint="default" w:ascii="Times New Roman" w:hAnsi="Times New Roman" w:eastAsia="仿宋_GB2312" w:cs="Times New Roman"/>
          <w:sz w:val="32"/>
          <w:szCs w:val="32"/>
          <w:lang w:val="en-US" w:eastAsia="zh-CN"/>
        </w:rPr>
        <w:t>261</w:t>
      </w:r>
      <w:r>
        <w:rPr>
          <w:rFonts w:hint="default" w:ascii="Times New Roman" w:hAnsi="Times New Roman" w:eastAsia="仿宋_GB2312" w:cs="Times New Roman"/>
          <w:sz w:val="32"/>
          <w:szCs w:val="32"/>
        </w:rPr>
        <w:t>篇；通过广播宣传、宣传页发放、网络媒体公示、条幅及公示栏等方式公示涉及困难群众救助、</w:t>
      </w:r>
      <w:r>
        <w:rPr>
          <w:rFonts w:hint="default" w:ascii="Times New Roman" w:hAnsi="Times New Roman" w:eastAsia="仿宋_GB2312" w:cs="Times New Roman"/>
          <w:sz w:val="32"/>
          <w:szCs w:val="32"/>
          <w:lang w:eastAsia="zh-CN"/>
        </w:rPr>
        <w:t>乡村振兴</w:t>
      </w:r>
      <w:r>
        <w:rPr>
          <w:rFonts w:hint="default" w:ascii="Times New Roman" w:hAnsi="Times New Roman" w:eastAsia="仿宋_GB2312" w:cs="Times New Roman"/>
          <w:sz w:val="32"/>
          <w:szCs w:val="32"/>
        </w:rPr>
        <w:t>项目建设、小额信贷贴息、精准扶贫政策、贫困户动态调整、工作动态、就业信息等相关信息</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00多条；大力加强公共卫生知识日常普及工作，针对新冠肺炎疫情防控，在各村张贴宣传海报</w:t>
      </w:r>
      <w:r>
        <w:rPr>
          <w:rFonts w:hint="default" w:ascii="Times New Roman" w:hAnsi="Times New Roman" w:eastAsia="仿宋_GB2312" w:cs="Times New Roman"/>
          <w:sz w:val="32"/>
          <w:szCs w:val="32"/>
          <w:lang w:val="en-US" w:eastAsia="zh-CN"/>
        </w:rPr>
        <w:t>830</w:t>
      </w:r>
      <w:r>
        <w:rPr>
          <w:rFonts w:hint="default" w:ascii="Times New Roman" w:hAnsi="Times New Roman" w:eastAsia="仿宋_GB2312" w:cs="Times New Roman"/>
          <w:sz w:val="32"/>
          <w:szCs w:val="32"/>
        </w:rPr>
        <w:t>份，发放宣传页</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000份，通过各村建立的微信群，积极引导广大群众了解疫情防控科普知识，提高群众新冠肺炎的防范意识和应对能力。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（二）依申请公开办理情况。</w:t>
      </w:r>
      <w:r>
        <w:rPr>
          <w:rFonts w:hint="default" w:ascii="Times New Roman" w:hAnsi="Times New Roman" w:eastAsia="仿宋_GB2312" w:cs="Times New Roman"/>
          <w:sz w:val="32"/>
          <w:szCs w:val="32"/>
        </w:rPr>
        <w:t>按照《信息公开工作条例》的要求，</w:t>
      </w:r>
      <w:r>
        <w:rPr>
          <w:rFonts w:hint="default" w:ascii="Times New Roman" w:hAnsi="Times New Roman" w:eastAsia="仿宋_GB2312" w:cs="Times New Roman"/>
          <w:sz w:val="32"/>
          <w:szCs w:val="32"/>
          <w:lang w:eastAsia="zh-CN"/>
        </w:rPr>
        <w:t>我镇</w:t>
      </w:r>
      <w:r>
        <w:rPr>
          <w:rFonts w:hint="default" w:ascii="Times New Roman" w:hAnsi="Times New Roman" w:eastAsia="仿宋_GB2312" w:cs="Times New Roman"/>
          <w:sz w:val="32"/>
          <w:szCs w:val="32"/>
        </w:rPr>
        <w:t>进一步规范镇政府信息依申请答复工作。</w:t>
      </w:r>
      <w:r>
        <w:rPr>
          <w:rFonts w:hint="default" w:ascii="Times New Roman" w:hAnsi="Times New Roman" w:eastAsia="仿宋_GB2312" w:cs="Times New Roman"/>
          <w:sz w:val="32"/>
          <w:szCs w:val="32"/>
          <w:lang w:val="en-US" w:eastAsia="zh-CN"/>
        </w:rPr>
        <w:t>2021年我镇未收到政府信息公开申请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（三）政府信息管理</w:t>
      </w:r>
      <w:r>
        <w:rPr>
          <w:rFonts w:hint="default" w:ascii="Times New Roman" w:hAnsi="Times New Roman" w:eastAsia="楷体_GB2312" w:cs="Times New Roman"/>
          <w:sz w:val="32"/>
          <w:szCs w:val="32"/>
          <w:lang w:eastAsia="zh-CN"/>
        </w:rPr>
        <w:t>情况</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为使政务公开扎扎实实开展，我们把镇政务的重大事项公开与村务公开和民主管理工作以及镇各站所室政务公开结合起来，搞好衔接，上下联动，整体推进，在全镇范围内全面推行政务、村务公开。镇窗口部门率先建立健全各项规章制度，制定实行政务公开制度的规范性文件，规范办事程序，落实岗位责任制、责任追究制。</w:t>
      </w:r>
      <w:r>
        <w:rPr>
          <w:rFonts w:hint="default" w:ascii="Times New Roman" w:hAnsi="Times New Roman" w:eastAsia="仿宋_GB2312" w:cs="Times New Roman"/>
          <w:sz w:val="32"/>
          <w:szCs w:val="32"/>
          <w:lang w:val="en-US" w:eastAsia="zh-CN"/>
        </w:rPr>
        <w:t>在镇便民服务大厅开设政务服务专区，把民政、土地、城建、组织、计生、公安、财政等部门的办事流程、相关政策、规定等进行公示，方便办事群众查阅。并</w:t>
      </w:r>
      <w:r>
        <w:rPr>
          <w:rFonts w:hint="default" w:ascii="Times New Roman" w:hAnsi="Times New Roman" w:eastAsia="仿宋_GB2312" w:cs="Times New Roman"/>
          <w:sz w:val="32"/>
          <w:szCs w:val="32"/>
        </w:rPr>
        <w:t>把各项有关制度及办事程序做成版面，悬挂在各办公室，使前来办事的群众一看就知道要办的事该找哪个人，需要哪些手续可以办完，提高办事效率。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（四）政府信息公开平台建设</w:t>
      </w:r>
      <w:r>
        <w:rPr>
          <w:rFonts w:hint="default" w:ascii="Times New Roman" w:hAnsi="Times New Roman" w:eastAsia="楷体_GB2312" w:cs="Times New Roman"/>
          <w:sz w:val="32"/>
          <w:szCs w:val="32"/>
          <w:lang w:eastAsia="zh-CN"/>
        </w:rPr>
        <w:t>情况</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进一步完善了我镇便民服务中心建设，统一标识、合理进行功能区设置，梳理乡镇事项清单142项，设立政务公开专区，通过电子屏、综合显示器等设备实现政府信息的快捷展示，累计公开各类信息396条。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楷体_GB2312" w:cs="Times New Roman"/>
          <w:sz w:val="32"/>
          <w:szCs w:val="32"/>
        </w:rPr>
        <w:t>（五）政府信息公开监督保障</w:t>
      </w:r>
      <w:r>
        <w:rPr>
          <w:rFonts w:hint="default" w:ascii="Times New Roman" w:hAnsi="Times New Roman" w:eastAsia="楷体_GB2312" w:cs="Times New Roman"/>
          <w:sz w:val="32"/>
          <w:szCs w:val="32"/>
          <w:lang w:eastAsia="zh-CN"/>
        </w:rPr>
        <w:t>情况</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按照“谁提供、谁审核、谁负责”的原则审核后公开，从组织领导、公开内容、公开重点、公开形式、公开制度、公开效果等方面进行监督考核，分级负责、加强协作、促进工作。不断完善政务舆情回应机制，及时受理群众反应的问题</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kern w:val="0"/>
                <w:sz w:val="21"/>
                <w:szCs w:val="21"/>
                <w:lang w:val="en-US" w:eastAsia="zh-CN" w:bidi="ar"/>
              </w:rPr>
              <w:t> </w:t>
            </w:r>
            <w:r>
              <w:rPr>
                <w:rFonts w:hint="default" w:ascii="Times New Roman" w:hAnsi="Times New Roman"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kern w:val="0"/>
                <w:sz w:val="21"/>
                <w:szCs w:val="21"/>
                <w:lang w:val="en-US" w:eastAsia="zh-CN" w:bidi="ar"/>
              </w:rPr>
              <w:t> </w:t>
            </w:r>
            <w:r>
              <w:rPr>
                <w:rFonts w:hint="default" w:ascii="Times New Roman" w:hAnsi="Times New Roman"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4"/>
                <w:szCs w:val="24"/>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w:t>
            </w:r>
            <w:r>
              <w:rPr>
                <w:rFonts w:hint="default" w:ascii="Times New Roman" w:hAnsi="Times New Roman" w:eastAsia="宋体" w:cs="Times New Roman"/>
                <w:color w:val="000000"/>
                <w:kern w:val="0"/>
                <w:sz w:val="20"/>
                <w:szCs w:val="20"/>
                <w:lang w:val="en-US" w:eastAsia="zh-CN" w:bidi="ar"/>
              </w:rPr>
              <w:br w:type="textWrapping"/>
            </w:r>
            <w:r>
              <w:rPr>
                <w:rFonts w:hint="default" w:ascii="Times New Roman" w:hAnsi="Times New Roman" w:eastAsia="宋体" w:cs="Times New Roman"/>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bCs/>
          <w:i w:val="0"/>
          <w:caps w:val="0"/>
          <w:color w:val="333333"/>
          <w:spacing w:val="0"/>
          <w:sz w:val="32"/>
          <w:szCs w:val="32"/>
        </w:rPr>
      </w:pPr>
      <w:r>
        <w:rPr>
          <w:rFonts w:hint="default" w:ascii="Times New Roman" w:hAnsi="Times New Roman" w:eastAsia="仿宋_GB2312" w:cs="Times New Roman"/>
          <w:b w:val="0"/>
          <w:bCs/>
          <w:i w:val="0"/>
          <w:caps w:val="0"/>
          <w:color w:val="333333"/>
          <w:spacing w:val="0"/>
          <w:sz w:val="32"/>
          <w:szCs w:val="32"/>
        </w:rPr>
        <w:t>在充分肯定成绩的同时，我们也要看到不足和差距。主要表现为：⑴认识不够到位。少数干部对实行政务公开的重要意义认识不足，工作被动应付，有的甚至认为公开就是公布，公布了也就完事了，对群众的意见重视不够、研究不够，更谈不上整改。(2）工作力度不大。有的村、站所抓一阵，停一阵，工作力度不大。政务公开的力度不大，进展不快。有待进一步花大力气，下大功夫。(3）有的公开内容不规范。少数村、站所公开的内容不规范。内容不具体，重点不突出，对群众关心的热点问题等应该公开的未能做到全部公开，使群众难以了解全貌。这些问题都需要我们认真研究，切实解决，不断把政务公开工作推向深入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bCs/>
          <w:i w:val="0"/>
          <w:caps w:val="0"/>
          <w:color w:val="333333"/>
          <w:spacing w:val="0"/>
          <w:sz w:val="32"/>
          <w:szCs w:val="32"/>
        </w:rPr>
      </w:pPr>
      <w:r>
        <w:rPr>
          <w:rFonts w:hint="default" w:ascii="Times New Roman" w:hAnsi="Times New Roman" w:eastAsia="仿宋_GB2312" w:cs="Times New Roman"/>
          <w:b w:val="0"/>
          <w:bCs/>
          <w:i w:val="0"/>
          <w:caps w:val="0"/>
          <w:color w:val="333333"/>
          <w:spacing w:val="0"/>
          <w:sz w:val="32"/>
          <w:szCs w:val="32"/>
        </w:rPr>
        <w:t>今后</w:t>
      </w:r>
      <w:r>
        <w:rPr>
          <w:rFonts w:hint="default" w:ascii="Times New Roman" w:hAnsi="Times New Roman" w:eastAsia="仿宋_GB2312" w:cs="Times New Roman"/>
          <w:b w:val="0"/>
          <w:bCs/>
          <w:i w:val="0"/>
          <w:caps w:val="0"/>
          <w:color w:val="333333"/>
          <w:spacing w:val="0"/>
          <w:sz w:val="32"/>
          <w:szCs w:val="32"/>
          <w:lang w:val="en-US" w:eastAsia="zh-CN"/>
        </w:rPr>
        <w:t>工作中</w:t>
      </w:r>
      <w:r>
        <w:rPr>
          <w:rFonts w:hint="default" w:ascii="Times New Roman" w:hAnsi="Times New Roman" w:eastAsia="仿宋_GB2312" w:cs="Times New Roman"/>
          <w:b w:val="0"/>
          <w:bCs/>
          <w:i w:val="0"/>
          <w:caps w:val="0"/>
          <w:color w:val="333333"/>
          <w:spacing w:val="0"/>
          <w:sz w:val="32"/>
          <w:szCs w:val="32"/>
        </w:rPr>
        <w:t>，我镇将进一步解放思想，以人为本，加强政府信息和政务公开工作，使我镇政务公开迈上制度化、规范化、程序化的轨道。一是进一步建立健全政务公开机制，强化责任落实，切实提高有关“窗口”的办事效率、办事程序；二是加强对政务公开工作的领导、监督力度，增强政务公开的透明度，让权力在阳光下运行，努力把我镇政府信息和政务公开工作推上一个新的台阶，强势推进我镇经济社会又好又快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无</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C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600" w:lineRule="exact"/>
      <w:ind w:firstLine="200" w:firstLineChars="200"/>
    </w:pPr>
    <w:rPr>
      <w:rFonts w:eastAsia="仿宋_GB2312"/>
      <w:sz w:val="32"/>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2022-01-21T10:17:39Z</dcterms:created>
  <dc:creator>Administrator</dc:creator>
  <cp:lastModifiedBy>张然</cp:lastModifiedBy>
  <dcterms:modified xsi:type="dcterms:W3CDTF">2022-01-21T10:17:47Z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481FD3D373A844C6906868CC6A4FD854</vt:lpwstr>
  </property>
</Properties>
</file>