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lang w:eastAsia="zh-CN"/>
        </w:rPr>
        <w:t>尉氏县大马乡人民政府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  <w:t>2021年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</w:rPr>
        <w:t>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大马乡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政府正确领导下，严格按照相关要求，做好政府信息公开年度报告编制工作。202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年,我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政务公开工作在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政府的指导下，按照市、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政务公开有关要求,不断拓展公开内容,创新公开形式,完善公开制度,强化公开监督,取得了一定成效,现将今年以来我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开展政府信息公开工作的情况总结如下:本年报中所列数据的统计期限自202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年1月1日之日起,至202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年12月31日止。我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信息公开主要通过网站、信息简报、动态、微信、QQ、电子显示屏、公开栏、便民热线综合服务平台等形式，及时公开需要社会公众广泛知晓的相关信息。信息内容包括脱贫攻坚、人居环境综合整治、农业信息、民生资金、安全生产、卫生计生等内容，公布的各类信息与人民群众生产、生活以及经济社会发展紧密相关，推进了政府办公透明化、公开化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（一）主动公开情况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按照《条例》规定，202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通过宣传栏、微信群公布了包括民政低保对象、民政优抚、五保对象、国土规划办理建房证等信息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各职能部门年产生的信息按规定应该向社会公开的信息，统一由专人报乡政府政府信息公开领导小组办公室，实现了科学分类、集中公开，进一步方便社会公众获取。安排专人对本公开系统进行维护管理，及时收集、整理各类政府信息，及时上网公开村宣传栏也相应公布了计生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民政、国土等政务信息，公开与人民群众广泛关注的政府信息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宣传栏及镇村干部微信群等多种形式，我镇通过宣传栏、微信群公布了包括计生社会抚养费征收、二孩新政、民政低保对象、民政优抚、五保对象、国土规划办理建房证等信息，村宣传栏也相应公布了计生、民政、国土等政务信息，公开与人民群众广泛关注的政府信息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一年来我乡共公开发布政务信息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135条。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依申请公开情况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2021年我乡未收到依申请公开事件。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政府信息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管理情况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2021年我乡政府信息管理工作由党政办公室负责，制定相关措施，以基层政务公开标准化为抓手，设立政府公报专栏，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主要包括月度财政报表、通知、通告、决定等政府日常工作信息。微博、微信主动公布政府信息主要涉及政府日常工作及其他便民信息，拓宽群众了解政府工作渠道。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（四）政府信息公开平台建设情况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探索通过微博微信等新媒体作为政务公开平台，取得良好社会反馈，让辖区居民群众更加了解政府工作干什么、怎么干，拉近了政府与群众的距离。同时在党政办公室与民生中心均设立政府信息查阅点，在党政办开通政府热线，均由专人管理，以开放的态度、严格的制度、优质的服务为群众搭建好了解政务、参与政务的优质平台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（五）政府信息公开监督保障情况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2021继续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将政府信息公开纳入全乡年度目标责任考核体系，精心制定考核细则。采取抽查通报的方式倒逼工作落实，有力的促进了公开意识和公开能力的提升。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  <w:t>二、主动公开政府信息情况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  <w:t>四、政府信息公开</w:t>
      </w:r>
      <w:r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  <w:t>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  <w:t>五、存在的</w:t>
      </w:r>
      <w:r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  <w:t>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(一)存在的主要问题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大马乡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政府信息公开工作在上级主管部门的正确领导下，做了大量工作，但标准还不够高，内容还不够全面，信息更新还需要更及时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公开形式的便民性在今后的工作中需要进一步提高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业务经办人员没有经过专业培训，对具体公开的相关事宜需要进一步加强学习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(二)改进措施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按照《中华人民共和国政府信息公开条例》的规定和县政府信息公开工作要求，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大马乡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下一步将主要做好以下几方面工作：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是进一步强化组织领导。调整优化领导机构和职能，明确职责分工，完善工作机制，不断创新工作方式方法，突出重点，注重实效，加强信息报送工作力度，使信息公开业务更加有序、便民、高效，确保广大人民群众的知情权、参与权、表达权和监督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是加强保密审查，扩展公开范围。对照《条例》的具体要求，认真清理政府信息公开事项，查漏补缺，修订信息公开指南和目录，确保应公开的政务信息全部公开。同时严把质量关、保密审查关，依据有关法律、法规严格审核公开内容，确保政府信息公开不影响国家安全、公共安全、经济安全和社会稳定，真正体现公开、公平、公正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三是进一步拓宽信息公开途径。通过网络、微信等多种方式加大对各类惠民政策宣传力度，进一步细化信息公开工作流程，拓宽公开渠道，确保操作简便明了，利于查找。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四是加强对工作人员的培训，主要是业务技能的培训和人员素质的提升。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eastAsia="zh-CN"/>
        </w:rPr>
        <w:t>无</w:t>
      </w:r>
    </w:p>
    <w:sectPr>
      <w:footerReference r:id="rId3" w:type="default"/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475EC"/>
    <w:rsid w:val="06343834"/>
    <w:rsid w:val="27392E24"/>
    <w:rsid w:val="29D86924"/>
    <w:rsid w:val="3238145A"/>
    <w:rsid w:val="382A2A41"/>
    <w:rsid w:val="3CE64A7A"/>
    <w:rsid w:val="3F1669B7"/>
    <w:rsid w:val="4F1D2EA8"/>
    <w:rsid w:val="50DE6667"/>
    <w:rsid w:val="66A03D4A"/>
    <w:rsid w:val="BDDB18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2593</Words>
  <Characters>2647</Characters>
  <Paragraphs>412</Paragraphs>
  <TotalTime>1</TotalTime>
  <ScaleCrop>false</ScaleCrop>
  <LinksUpToDate>false</LinksUpToDate>
  <CharactersWithSpaces>2864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2021-10-27T23:02:00Z</dcterms:created>
  <dc:creator>huanghe</dc:creator>
  <cp:lastModifiedBy>青春 媣指蓅哖</cp:lastModifiedBy>
  <dcterms:modified xsi:type="dcterms:W3CDTF">2022-01-18T02:47:10Z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ab42809f509e48bfad693672d702f103</vt:lpwstr>
  </property>
</Properties>
</file>